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C6D1E" w14:textId="77777777" w:rsidR="000F24D3" w:rsidRPr="00C93584" w:rsidRDefault="000F24D3" w:rsidP="000F24D3">
      <w:pPr>
        <w:widowControl w:val="0"/>
        <w:spacing w:line="285" w:lineRule="auto"/>
        <w:jc w:val="center"/>
        <w:rPr>
          <w:rFonts w:ascii="Aptos" w:eastAsia="Times New Roman" w:hAnsi="Aptos" w:cs="Arial"/>
          <w:b/>
          <w:bCs/>
          <w:color w:val="000000"/>
          <w:kern w:val="28"/>
          <w:sz w:val="24"/>
          <w:szCs w:val="24"/>
          <w:u w:val="single"/>
          <w:lang w:eastAsia="en-GB"/>
        </w:rPr>
      </w:pPr>
      <w:r w:rsidRPr="00C93584">
        <w:rPr>
          <w:rFonts w:ascii="Aptos" w:eastAsia="Times New Roman" w:hAnsi="Aptos" w:cs="Arial"/>
          <w:b/>
          <w:bCs/>
          <w:color w:val="000000"/>
          <w:kern w:val="28"/>
          <w:sz w:val="24"/>
          <w:szCs w:val="24"/>
          <w:u w:val="single"/>
          <w:lang w:eastAsia="en-GB"/>
        </w:rPr>
        <w:t>Job Vacancy</w:t>
      </w:r>
    </w:p>
    <w:p w14:paraId="28F02CBC" w14:textId="3510ED90" w:rsidR="00C0692E" w:rsidRPr="001C629B" w:rsidRDefault="0039605F" w:rsidP="00287778">
      <w:pPr>
        <w:pStyle w:val="Heading2"/>
        <w:jc w:val="center"/>
        <w:rPr>
          <w:b/>
          <w:color w:val="000000"/>
          <w:sz w:val="28"/>
        </w:rPr>
      </w:pPr>
      <w:r>
        <w:rPr>
          <w:b/>
          <w:color w:val="000000"/>
          <w:sz w:val="28"/>
        </w:rPr>
        <w:t>Activity Support Worker – Learning Disability Day Service</w:t>
      </w:r>
    </w:p>
    <w:p w14:paraId="1C282EDD" w14:textId="21B37848" w:rsidR="004A7412" w:rsidRDefault="00C0692E" w:rsidP="00C0692E">
      <w:pPr>
        <w:rPr>
          <w:rFonts w:ascii="Aptos" w:hAnsi="Aptos"/>
          <w:color w:val="000000"/>
          <w:sz w:val="24"/>
        </w:rPr>
      </w:pPr>
      <w:r w:rsidRPr="004A7412">
        <w:rPr>
          <w:rFonts w:ascii="Aptos" w:hAnsi="Aptos"/>
          <w:b/>
          <w:bCs/>
          <w:color w:val="000000"/>
          <w:sz w:val="24"/>
        </w:rPr>
        <w:t>Location</w:t>
      </w:r>
      <w:r w:rsidRPr="001C629B">
        <w:rPr>
          <w:rFonts w:ascii="Aptos" w:hAnsi="Aptos"/>
          <w:color w:val="000000"/>
          <w:sz w:val="24"/>
        </w:rPr>
        <w:t xml:space="preserve">: The </w:t>
      </w:r>
      <w:r w:rsidR="00C90CF4">
        <w:rPr>
          <w:rFonts w:ascii="Aptos" w:hAnsi="Aptos"/>
          <w:color w:val="000000"/>
          <w:sz w:val="24"/>
        </w:rPr>
        <w:t>Bradbury Centre</w:t>
      </w:r>
      <w:r w:rsidRPr="001C629B">
        <w:rPr>
          <w:rFonts w:ascii="Aptos" w:hAnsi="Aptos"/>
          <w:color w:val="000000"/>
          <w:sz w:val="24"/>
        </w:rPr>
        <w:t xml:space="preserve">, </w:t>
      </w:r>
      <w:r w:rsidR="00E27BBC">
        <w:rPr>
          <w:rFonts w:ascii="Aptos" w:hAnsi="Aptos"/>
          <w:color w:val="000000"/>
          <w:sz w:val="24"/>
        </w:rPr>
        <w:t>Southbourne</w:t>
      </w:r>
      <w:r w:rsidR="00E81BFC">
        <w:rPr>
          <w:rFonts w:ascii="Aptos" w:hAnsi="Aptos"/>
          <w:color w:val="000000"/>
          <w:sz w:val="24"/>
        </w:rPr>
        <w:t xml:space="preserve"> Grove, Southbourne</w:t>
      </w:r>
      <w:r w:rsidRPr="001C629B">
        <w:rPr>
          <w:rFonts w:ascii="Aptos" w:hAnsi="Aptos"/>
          <w:color w:val="000000"/>
          <w:sz w:val="24"/>
        </w:rPr>
        <w:br/>
      </w:r>
      <w:r w:rsidRPr="004A7412">
        <w:rPr>
          <w:rFonts w:ascii="Aptos" w:hAnsi="Aptos"/>
          <w:b/>
          <w:bCs/>
          <w:color w:val="000000"/>
          <w:sz w:val="24"/>
        </w:rPr>
        <w:t>Salary</w:t>
      </w:r>
      <w:r w:rsidRPr="001C629B">
        <w:rPr>
          <w:rFonts w:ascii="Aptos" w:hAnsi="Aptos"/>
          <w:color w:val="000000"/>
          <w:sz w:val="24"/>
        </w:rPr>
        <w:t>: £</w:t>
      </w:r>
      <w:r w:rsidR="00AF0EF5">
        <w:rPr>
          <w:rFonts w:ascii="Aptos" w:hAnsi="Aptos"/>
          <w:color w:val="000000"/>
          <w:sz w:val="24"/>
        </w:rPr>
        <w:t>13 per hour (£</w:t>
      </w:r>
      <w:r w:rsidR="00C90CF4">
        <w:rPr>
          <w:rFonts w:ascii="Aptos" w:hAnsi="Aptos"/>
          <w:color w:val="000000"/>
          <w:sz w:val="24"/>
        </w:rPr>
        <w:t>27,040</w:t>
      </w:r>
      <w:r w:rsidRPr="001C629B">
        <w:rPr>
          <w:rFonts w:ascii="Aptos" w:hAnsi="Aptos"/>
          <w:color w:val="000000"/>
          <w:sz w:val="24"/>
        </w:rPr>
        <w:t xml:space="preserve"> per year</w:t>
      </w:r>
      <w:r w:rsidR="00AF0EF5">
        <w:rPr>
          <w:rFonts w:ascii="Aptos" w:hAnsi="Aptos"/>
          <w:color w:val="000000"/>
          <w:sz w:val="24"/>
        </w:rPr>
        <w:t>)</w:t>
      </w:r>
      <w:r w:rsidRPr="001C629B">
        <w:rPr>
          <w:rFonts w:ascii="Aptos" w:hAnsi="Aptos"/>
          <w:color w:val="000000"/>
          <w:sz w:val="24"/>
        </w:rPr>
        <w:t xml:space="preserve"> </w:t>
      </w:r>
    </w:p>
    <w:p w14:paraId="54627EA2" w14:textId="4D131DA0" w:rsidR="00C0692E" w:rsidRPr="001C629B" w:rsidRDefault="00C0692E" w:rsidP="00C0692E">
      <w:pPr>
        <w:rPr>
          <w:rFonts w:ascii="Aptos" w:hAnsi="Aptos"/>
          <w:color w:val="000000"/>
          <w:sz w:val="24"/>
        </w:rPr>
      </w:pPr>
      <w:r w:rsidRPr="004A7412">
        <w:rPr>
          <w:rFonts w:ascii="Aptos" w:hAnsi="Aptos"/>
          <w:b/>
          <w:bCs/>
          <w:color w:val="000000"/>
          <w:sz w:val="24"/>
        </w:rPr>
        <w:t>Hours</w:t>
      </w:r>
      <w:r w:rsidRPr="001C629B">
        <w:rPr>
          <w:rFonts w:ascii="Aptos" w:hAnsi="Aptos"/>
          <w:color w:val="000000"/>
          <w:sz w:val="24"/>
        </w:rPr>
        <w:t>: 40 hours per week</w:t>
      </w:r>
      <w:r w:rsidR="004A7412">
        <w:rPr>
          <w:rFonts w:ascii="Aptos" w:hAnsi="Aptos"/>
          <w:color w:val="000000"/>
          <w:sz w:val="24"/>
        </w:rPr>
        <w:t xml:space="preserve"> Monday to Friday</w:t>
      </w:r>
      <w:r w:rsidRPr="001C629B">
        <w:rPr>
          <w:rFonts w:ascii="Aptos" w:hAnsi="Aptos"/>
          <w:color w:val="000000"/>
          <w:sz w:val="24"/>
        </w:rPr>
        <w:br/>
      </w:r>
      <w:r w:rsidRPr="004A7412">
        <w:rPr>
          <w:rFonts w:ascii="Aptos" w:hAnsi="Aptos"/>
          <w:b/>
          <w:bCs/>
          <w:color w:val="000000"/>
          <w:sz w:val="24"/>
        </w:rPr>
        <w:t>Contract</w:t>
      </w:r>
      <w:r w:rsidRPr="001C629B">
        <w:rPr>
          <w:rFonts w:ascii="Aptos" w:hAnsi="Aptos"/>
          <w:color w:val="000000"/>
          <w:sz w:val="24"/>
        </w:rPr>
        <w:t>: Permanent</w:t>
      </w:r>
    </w:p>
    <w:p w14:paraId="3278EC4F" w14:textId="77777777" w:rsidR="00287778" w:rsidRDefault="00287778" w:rsidP="00C0692E">
      <w:pPr>
        <w:rPr>
          <w:rFonts w:ascii="Aptos Display" w:hAnsi="Aptos Display"/>
          <w:b/>
          <w:color w:val="000000"/>
          <w:sz w:val="24"/>
        </w:rPr>
      </w:pPr>
    </w:p>
    <w:p w14:paraId="61A0F586" w14:textId="0D8AE798" w:rsidR="00C0692E" w:rsidRPr="001C629B" w:rsidRDefault="0039605F" w:rsidP="00C0692E">
      <w:pPr>
        <w:rPr>
          <w:rFonts w:ascii="Aptos Display" w:hAnsi="Aptos Display"/>
          <w:b/>
          <w:color w:val="000000"/>
          <w:sz w:val="24"/>
        </w:rPr>
      </w:pPr>
      <w:r>
        <w:rPr>
          <w:rFonts w:ascii="Aptos Display" w:hAnsi="Aptos Display"/>
          <w:b/>
          <w:color w:val="000000"/>
          <w:sz w:val="24"/>
        </w:rPr>
        <w:t>Love being creative and helping people live the lives they choose?</w:t>
      </w:r>
    </w:p>
    <w:p w14:paraId="76F80C5D" w14:textId="05BF5A0A" w:rsidR="00C0692E" w:rsidRDefault="0039605F" w:rsidP="00C0692E">
      <w:pPr>
        <w:rPr>
          <w:rFonts w:ascii="Aptos" w:hAnsi="Aptos"/>
          <w:color w:val="000000"/>
          <w:sz w:val="24"/>
        </w:rPr>
      </w:pPr>
      <w:r>
        <w:rPr>
          <w:rFonts w:ascii="Aptos" w:hAnsi="Aptos"/>
          <w:color w:val="000000"/>
          <w:sz w:val="24"/>
        </w:rPr>
        <w:t>At The Stable Family Home Trust, we’ve supported adults with learning disabilities since 1980 and now support over 100 people every year. We help people build the skills and confidence to live as independently as possible, take part in their local communities and be valued for the contribution they make. We’re looking for a creative, caring Activity Support Worker to join our day services team at The Bradbury Centre.</w:t>
      </w:r>
    </w:p>
    <w:p w14:paraId="31AB68C6" w14:textId="77777777" w:rsidR="004A7412" w:rsidRPr="001C629B" w:rsidRDefault="004A7412" w:rsidP="00C0692E">
      <w:pPr>
        <w:rPr>
          <w:rFonts w:ascii="Aptos" w:hAnsi="Aptos"/>
          <w:color w:val="000000"/>
          <w:sz w:val="24"/>
        </w:rPr>
      </w:pPr>
    </w:p>
    <w:p w14:paraId="24FF4133" w14:textId="76B814A8" w:rsidR="00C0692E" w:rsidRDefault="0039605F" w:rsidP="00C0692E">
      <w:pPr>
        <w:rPr>
          <w:rFonts w:ascii="Aptos" w:hAnsi="Aptos"/>
          <w:color w:val="000000"/>
          <w:sz w:val="24"/>
        </w:rPr>
      </w:pPr>
      <w:r>
        <w:rPr>
          <w:rFonts w:ascii="Aptos" w:hAnsi="Aptos"/>
          <w:color w:val="000000"/>
          <w:sz w:val="24"/>
        </w:rPr>
        <w:t>If you have experience of supporting people with learning disabilities and a flair for creative activities, we’d love to hear from you.</w:t>
      </w:r>
    </w:p>
    <w:p w14:paraId="15F13821" w14:textId="77777777" w:rsidR="00287778" w:rsidRPr="001C629B" w:rsidRDefault="00287778" w:rsidP="00C0692E">
      <w:pPr>
        <w:rPr>
          <w:rFonts w:ascii="Aptos" w:hAnsi="Aptos"/>
          <w:color w:val="000000"/>
          <w:sz w:val="24"/>
        </w:rPr>
      </w:pPr>
    </w:p>
    <w:p w14:paraId="6F750D47" w14:textId="77777777" w:rsidR="00C0692E" w:rsidRPr="001C629B" w:rsidRDefault="00C0692E" w:rsidP="00C0692E">
      <w:pPr>
        <w:rPr>
          <w:rFonts w:ascii="Aptos Display" w:hAnsi="Aptos Display"/>
          <w:b/>
          <w:color w:val="000000"/>
          <w:sz w:val="24"/>
        </w:rPr>
      </w:pPr>
      <w:r w:rsidRPr="001C629B">
        <w:rPr>
          <w:rFonts w:ascii="Aptos Display" w:hAnsi="Aptos Display"/>
          <w:b/>
          <w:color w:val="000000"/>
          <w:sz w:val="24"/>
        </w:rPr>
        <w:t>About the role</w:t>
      </w:r>
    </w:p>
    <w:p w14:paraId="788B4F21" w14:textId="288F8358" w:rsidR="00C0692E" w:rsidRDefault="0039605F" w:rsidP="00C0692E">
      <w:pPr>
        <w:rPr>
          <w:rFonts w:ascii="Aptos" w:hAnsi="Aptos"/>
          <w:color w:val="000000"/>
          <w:sz w:val="24"/>
        </w:rPr>
      </w:pPr>
      <w:r>
        <w:rPr>
          <w:rFonts w:ascii="Aptos" w:hAnsi="Aptos"/>
          <w:color w:val="000000"/>
          <w:sz w:val="24"/>
        </w:rPr>
        <w:t>Working with our Assistant Day Services Manager, you’ll plan and deliver activities shaped by each person’s own goals and ambitions, helping the people we support to learn new skills, grow in independence and see the progress they are making.</w:t>
      </w:r>
    </w:p>
    <w:p w14:paraId="6D5E08BC" w14:textId="77777777" w:rsidR="004A7412" w:rsidRPr="001C629B" w:rsidRDefault="004A7412" w:rsidP="00C0692E">
      <w:pPr>
        <w:rPr>
          <w:rFonts w:ascii="Aptos" w:hAnsi="Aptos"/>
          <w:color w:val="000000"/>
          <w:sz w:val="24"/>
        </w:rPr>
      </w:pPr>
    </w:p>
    <w:p w14:paraId="1367AC63" w14:textId="77777777" w:rsidR="00C0692E" w:rsidRPr="001C629B" w:rsidRDefault="00C0692E" w:rsidP="00C0692E">
      <w:pPr>
        <w:rPr>
          <w:rFonts w:ascii="Aptos Display" w:hAnsi="Aptos Display"/>
          <w:b/>
          <w:color w:val="000000"/>
          <w:sz w:val="24"/>
        </w:rPr>
      </w:pPr>
      <w:r w:rsidRPr="001C629B">
        <w:rPr>
          <w:rFonts w:ascii="Aptos Display" w:hAnsi="Aptos Display"/>
          <w:b/>
          <w:color w:val="000000"/>
          <w:sz w:val="24"/>
        </w:rPr>
        <w:t>What you’ll be doing</w:t>
      </w:r>
    </w:p>
    <w:p w14:paraId="0B4D0E23" w14:textId="56E3BED5"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Planning and running activities with each person we support, shaped around their own goals for independent living, learning, work and community life</w:t>
      </w:r>
    </w:p>
    <w:p w14:paraId="262402B9" w14:textId="2ACD27A4"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Communicating in the way that works best for each person</w:t>
      </w:r>
      <w:r w:rsidR="00C31530">
        <w:rPr>
          <w:rFonts w:ascii="Aptos" w:hAnsi="Aptos"/>
          <w:color w:val="000000"/>
          <w:sz w:val="24"/>
        </w:rPr>
        <w:t xml:space="preserve"> </w:t>
      </w:r>
      <w:r>
        <w:rPr>
          <w:rFonts w:ascii="Aptos" w:hAnsi="Aptos"/>
          <w:color w:val="000000"/>
          <w:sz w:val="24"/>
        </w:rPr>
        <w:t>– so they can make informed choices and have their views heard</w:t>
      </w:r>
    </w:p>
    <w:p w14:paraId="4E893AEA" w14:textId="0964F66D"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Supporting people to do things for themselves, rather than doing things for them</w:t>
      </w:r>
    </w:p>
    <w:p w14:paraId="01A5F655" w14:textId="37C3D65A"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Building trusting relationships with the people we support, their families and carers, colleagues and partners</w:t>
      </w:r>
    </w:p>
    <w:p w14:paraId="56E7CDC1" w14:textId="621B4138"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Taking a positive approach to risk – keeping people safe while enabling them to try new things</w:t>
      </w:r>
    </w:p>
    <w:p w14:paraId="15CD4BC5" w14:textId="3E3FED4C"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Recording each person’s participation and progress on our case management system, Nourish, so their support keeps improving</w:t>
      </w:r>
    </w:p>
    <w:p w14:paraId="7FE07DA8" w14:textId="72BC7915"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Challenging stigma and promoting a positive image of the people we support in the wider community</w:t>
      </w:r>
    </w:p>
    <w:p w14:paraId="6241A5F7" w14:textId="77777777" w:rsidR="00C0692E" w:rsidRPr="001C629B" w:rsidRDefault="00C0692E" w:rsidP="00C0692E">
      <w:pPr>
        <w:rPr>
          <w:rFonts w:ascii="Aptos Display" w:hAnsi="Aptos Display"/>
          <w:b/>
          <w:color w:val="000000"/>
          <w:sz w:val="24"/>
        </w:rPr>
      </w:pPr>
      <w:r w:rsidRPr="001C629B">
        <w:rPr>
          <w:rFonts w:ascii="Aptos Display" w:hAnsi="Aptos Display"/>
          <w:b/>
          <w:color w:val="000000"/>
          <w:sz w:val="24"/>
        </w:rPr>
        <w:t>What you’ll bring</w:t>
      </w:r>
    </w:p>
    <w:p w14:paraId="0B88F264" w14:textId="565140B7"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Experience of working with people with learning disabilities, including people with limited verbal communication</w:t>
      </w:r>
    </w:p>
    <w:p w14:paraId="1FC78AE5" w14:textId="73E4F812"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Experience of planning creative activities that help people learn new skills and achieve their goals</w:t>
      </w:r>
    </w:p>
    <w:p w14:paraId="340F1560" w14:textId="6FD0FE7D"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lastRenderedPageBreak/>
        <w:t>A calm, sensible approach to supporting groups with diverse needs, including behaviours that can appear challenging</w:t>
      </w:r>
    </w:p>
    <w:p w14:paraId="41B3D446" w14:textId="7D1A31A7"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Knowledge of safeguarding, risk management and health and safety</w:t>
      </w:r>
    </w:p>
    <w:p w14:paraId="2AE35773" w14:textId="129D58FF"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Confidence using email and Microsoft Office</w:t>
      </w:r>
    </w:p>
    <w:p w14:paraId="6E9E9E55" w14:textId="7CB40E59"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A reliable, proactive approach and the ability to work on your own when needed</w:t>
      </w:r>
    </w:p>
    <w:p w14:paraId="562D0EA0" w14:textId="25374096" w:rsidR="00C0692E" w:rsidRDefault="0039605F" w:rsidP="00C0692E">
      <w:pPr>
        <w:rPr>
          <w:rFonts w:ascii="Aptos" w:hAnsi="Aptos"/>
          <w:color w:val="000000"/>
          <w:sz w:val="24"/>
        </w:rPr>
      </w:pPr>
      <w:r>
        <w:rPr>
          <w:rFonts w:ascii="Aptos" w:hAnsi="Aptos"/>
          <w:color w:val="000000"/>
          <w:sz w:val="24"/>
        </w:rPr>
        <w:t>It would be great if you also have a teaching or social care qualification. This is a full-time, on-site role at The Bradbury Centre, with no night work or split shifts.</w:t>
      </w:r>
    </w:p>
    <w:p w14:paraId="69414F20" w14:textId="77777777" w:rsidR="00C0692E" w:rsidRPr="001C629B" w:rsidRDefault="00C0692E" w:rsidP="00C0692E">
      <w:pPr>
        <w:rPr>
          <w:rFonts w:ascii="Aptos" w:hAnsi="Aptos"/>
          <w:color w:val="000000"/>
          <w:sz w:val="24"/>
        </w:rPr>
      </w:pPr>
    </w:p>
    <w:p w14:paraId="1996F1C2" w14:textId="77777777" w:rsidR="00C0692E" w:rsidRPr="001C629B" w:rsidRDefault="00C0692E" w:rsidP="00C0692E">
      <w:pPr>
        <w:rPr>
          <w:rFonts w:ascii="Aptos Display" w:hAnsi="Aptos Display"/>
          <w:b/>
          <w:color w:val="000000"/>
          <w:sz w:val="24"/>
        </w:rPr>
      </w:pPr>
      <w:r w:rsidRPr="001C629B">
        <w:rPr>
          <w:rFonts w:ascii="Aptos Display" w:hAnsi="Aptos Display"/>
          <w:b/>
          <w:color w:val="000000"/>
          <w:sz w:val="24"/>
        </w:rPr>
        <w:t>What we offer</w:t>
      </w:r>
    </w:p>
    <w:p w14:paraId="4EC56CF4" w14:textId="750E94D2"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An hourly rate of £13 (£27,040 per year) for 40 hours per week</w:t>
      </w:r>
    </w:p>
    <w:p w14:paraId="06F19F71" w14:textId="77777777" w:rsidR="00C0692E" w:rsidRPr="001C629B" w:rsidRDefault="00C0692E" w:rsidP="00C0692E">
      <w:pPr>
        <w:pStyle w:val="ListBullet"/>
        <w:tabs>
          <w:tab w:val="num" w:pos="360"/>
        </w:tabs>
        <w:ind w:left="360" w:hanging="360"/>
        <w:rPr>
          <w:rFonts w:ascii="Aptos" w:hAnsi="Aptos"/>
          <w:color w:val="000000"/>
          <w:sz w:val="24"/>
        </w:rPr>
      </w:pPr>
      <w:r>
        <w:rPr>
          <w:rFonts w:ascii="Aptos" w:hAnsi="Aptos"/>
          <w:color w:val="000000"/>
          <w:sz w:val="24"/>
        </w:rPr>
        <w:t>33 days a</w:t>
      </w:r>
      <w:r w:rsidRPr="001C629B">
        <w:rPr>
          <w:rFonts w:ascii="Aptos" w:hAnsi="Aptos"/>
          <w:color w:val="000000"/>
          <w:sz w:val="24"/>
        </w:rPr>
        <w:t>nnual leave entitlement</w:t>
      </w:r>
    </w:p>
    <w:p w14:paraId="7E7E5A82" w14:textId="77777777" w:rsidR="00C0692E" w:rsidRPr="001C629B" w:rsidRDefault="00C0692E" w:rsidP="00C0692E">
      <w:pPr>
        <w:pStyle w:val="ListBullet"/>
        <w:tabs>
          <w:tab w:val="num" w:pos="360"/>
        </w:tabs>
        <w:ind w:left="360" w:hanging="360"/>
        <w:rPr>
          <w:rFonts w:ascii="Aptos" w:hAnsi="Aptos"/>
          <w:color w:val="000000"/>
          <w:sz w:val="24"/>
        </w:rPr>
      </w:pPr>
      <w:r>
        <w:rPr>
          <w:rFonts w:ascii="Aptos" w:hAnsi="Aptos"/>
          <w:color w:val="000000"/>
          <w:sz w:val="24"/>
        </w:rPr>
        <w:t>Pension</w:t>
      </w:r>
    </w:p>
    <w:p w14:paraId="506330BA" w14:textId="58C2F86C" w:rsidR="00C0692E" w:rsidRPr="001C629B" w:rsidRDefault="00C0692E" w:rsidP="00C0692E">
      <w:pPr>
        <w:pStyle w:val="ListBullet"/>
        <w:tabs>
          <w:tab w:val="num" w:pos="360"/>
        </w:tabs>
        <w:ind w:left="360" w:hanging="360"/>
        <w:rPr>
          <w:rFonts w:ascii="Aptos" w:hAnsi="Aptos"/>
          <w:color w:val="000000"/>
          <w:sz w:val="24"/>
        </w:rPr>
      </w:pPr>
      <w:r w:rsidRPr="001C629B">
        <w:rPr>
          <w:rFonts w:ascii="Aptos" w:hAnsi="Aptos"/>
          <w:color w:val="000000"/>
          <w:sz w:val="24"/>
        </w:rPr>
        <w:t>Other benefits – wellbeing support, employee assistance programme, Blue Light Card</w:t>
      </w:r>
    </w:p>
    <w:p w14:paraId="08512105" w14:textId="28AB8387"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Supervision and ongoing training to support your development</w:t>
      </w:r>
    </w:p>
    <w:p w14:paraId="2B6C814D" w14:textId="77777777" w:rsidR="00C0692E" w:rsidRPr="001C629B" w:rsidRDefault="00C0692E" w:rsidP="00C0692E">
      <w:pPr>
        <w:pStyle w:val="ListBullet"/>
        <w:tabs>
          <w:tab w:val="num" w:pos="360"/>
        </w:tabs>
        <w:ind w:left="360" w:hanging="360"/>
        <w:rPr>
          <w:rFonts w:ascii="Aptos" w:hAnsi="Aptos"/>
          <w:color w:val="000000"/>
          <w:sz w:val="24"/>
        </w:rPr>
      </w:pPr>
      <w:r w:rsidRPr="001C629B">
        <w:rPr>
          <w:rFonts w:ascii="Aptos" w:hAnsi="Aptos"/>
          <w:color w:val="000000"/>
          <w:sz w:val="24"/>
        </w:rPr>
        <w:t>The chance to join a values-led organisation guided by Choice, Collaboration, Respect, Safety and Trust</w:t>
      </w:r>
    </w:p>
    <w:p w14:paraId="7CA9418F" w14:textId="77777777" w:rsidR="00C0692E" w:rsidRPr="001C629B" w:rsidRDefault="00C0692E" w:rsidP="00C0692E">
      <w:pPr>
        <w:rPr>
          <w:rFonts w:ascii="Aptos Display" w:hAnsi="Aptos Display"/>
          <w:b/>
          <w:color w:val="000000"/>
          <w:sz w:val="24"/>
        </w:rPr>
      </w:pPr>
      <w:r w:rsidRPr="001C629B">
        <w:rPr>
          <w:rFonts w:ascii="Aptos Display" w:hAnsi="Aptos Display"/>
          <w:b/>
          <w:color w:val="000000"/>
          <w:sz w:val="24"/>
        </w:rPr>
        <w:t>Good to know</w:t>
      </w:r>
    </w:p>
    <w:p w14:paraId="0444FBF2" w14:textId="2A4F717E" w:rsidR="00C0692E" w:rsidRPr="001C629B" w:rsidRDefault="0039605F" w:rsidP="00C0692E">
      <w:pPr>
        <w:pStyle w:val="ListBullet"/>
        <w:tabs>
          <w:tab w:val="num" w:pos="360"/>
        </w:tabs>
        <w:ind w:left="360" w:hanging="360"/>
        <w:rPr>
          <w:rFonts w:ascii="Aptos" w:hAnsi="Aptos"/>
          <w:color w:val="000000"/>
          <w:sz w:val="24"/>
        </w:rPr>
      </w:pPr>
      <w:r>
        <w:rPr>
          <w:rFonts w:ascii="Aptos" w:hAnsi="Aptos"/>
          <w:color w:val="000000"/>
          <w:sz w:val="24"/>
        </w:rPr>
        <w:t>This role requires an Enhanced DBS check with Barred List check. Having a conviction will not necessarily stop you from being appointed.</w:t>
      </w:r>
    </w:p>
    <w:p w14:paraId="4623AD8F" w14:textId="2E71C1E5" w:rsidR="00263AC4" w:rsidRPr="00C0692E" w:rsidRDefault="00C0692E" w:rsidP="00C0692E">
      <w:pPr>
        <w:pStyle w:val="ListBullet"/>
        <w:tabs>
          <w:tab w:val="num" w:pos="360"/>
        </w:tabs>
        <w:ind w:left="360" w:hanging="360"/>
        <w:rPr>
          <w:rFonts w:ascii="Aptos" w:hAnsi="Aptos"/>
          <w:color w:val="000000"/>
          <w:sz w:val="24"/>
        </w:rPr>
      </w:pPr>
      <w:r w:rsidRPr="001C629B">
        <w:rPr>
          <w:rFonts w:ascii="Aptos" w:hAnsi="Aptos"/>
          <w:color w:val="000000"/>
          <w:sz w:val="24"/>
        </w:rPr>
        <w:t>We’re committed to diversity in our team and particularly welcome applications from disabled people and from people of different ethnic, socio-economic and educational backgrounds.</w:t>
      </w:r>
    </w:p>
    <w:p w14:paraId="61C631B8" w14:textId="7CC969A3" w:rsidR="00244F12" w:rsidRPr="00C93584" w:rsidRDefault="00D53BC5" w:rsidP="0084102C">
      <w:pPr>
        <w:spacing w:before="100" w:beforeAutospacing="1" w:after="100" w:afterAutospacing="1"/>
        <w:jc w:val="both"/>
        <w:rPr>
          <w:rFonts w:ascii="Aptos" w:eastAsia="Times New Roman" w:hAnsi="Aptos" w:cs="Arial"/>
          <w:sz w:val="24"/>
          <w:szCs w:val="24"/>
          <w:lang w:eastAsia="en-GB"/>
        </w:rPr>
      </w:pPr>
      <w:r w:rsidRPr="00C93584">
        <w:rPr>
          <w:rFonts w:ascii="Aptos" w:eastAsia="Times New Roman" w:hAnsi="Aptos" w:cs="Arial"/>
          <w:sz w:val="24"/>
          <w:szCs w:val="24"/>
          <w:lang w:eastAsia="en-GB"/>
        </w:rPr>
        <w:t xml:space="preserve">Only </w:t>
      </w:r>
      <w:r w:rsidR="00244F12" w:rsidRPr="00C93584">
        <w:rPr>
          <w:rFonts w:ascii="Aptos" w:eastAsia="Times New Roman" w:hAnsi="Aptos" w:cs="Arial"/>
          <w:sz w:val="24"/>
          <w:szCs w:val="24"/>
          <w:lang w:eastAsia="en-GB"/>
        </w:rPr>
        <w:t>UK</w:t>
      </w:r>
      <w:r w:rsidRPr="00C93584">
        <w:rPr>
          <w:rFonts w:ascii="Aptos" w:eastAsia="Times New Roman" w:hAnsi="Aptos" w:cs="Arial"/>
          <w:sz w:val="24"/>
          <w:szCs w:val="24"/>
          <w:lang w:eastAsia="en-GB"/>
        </w:rPr>
        <w:t>-</w:t>
      </w:r>
      <w:r w:rsidR="00244F12" w:rsidRPr="00C93584">
        <w:rPr>
          <w:rFonts w:ascii="Aptos" w:eastAsia="Times New Roman" w:hAnsi="Aptos" w:cs="Arial"/>
          <w:sz w:val="24"/>
          <w:szCs w:val="24"/>
          <w:lang w:eastAsia="en-GB"/>
        </w:rPr>
        <w:t>based candidates with the right to work in the UK</w:t>
      </w:r>
      <w:r w:rsidRPr="00C93584">
        <w:rPr>
          <w:rFonts w:ascii="Aptos" w:eastAsia="Times New Roman" w:hAnsi="Aptos" w:cs="Arial"/>
          <w:sz w:val="24"/>
          <w:szCs w:val="24"/>
          <w:lang w:eastAsia="en-GB"/>
        </w:rPr>
        <w:t xml:space="preserve"> can apply as we are un</w:t>
      </w:r>
      <w:r w:rsidR="00C0692E">
        <w:rPr>
          <w:rFonts w:ascii="Aptos" w:eastAsia="Times New Roman" w:hAnsi="Aptos" w:cs="Arial"/>
          <w:sz w:val="24"/>
          <w:szCs w:val="24"/>
          <w:lang w:eastAsia="en-GB"/>
        </w:rPr>
        <w:t>a</w:t>
      </w:r>
      <w:r w:rsidRPr="00C93584">
        <w:rPr>
          <w:rFonts w:ascii="Aptos" w:eastAsia="Times New Roman" w:hAnsi="Aptos" w:cs="Arial"/>
          <w:sz w:val="24"/>
          <w:szCs w:val="24"/>
          <w:lang w:eastAsia="en-GB"/>
        </w:rPr>
        <w:t>ble to p</w:t>
      </w:r>
      <w:r w:rsidR="00244F12" w:rsidRPr="00C93584">
        <w:rPr>
          <w:rFonts w:ascii="Aptos" w:eastAsia="Times New Roman" w:hAnsi="Aptos" w:cs="Arial"/>
          <w:sz w:val="24"/>
          <w:szCs w:val="24"/>
          <w:lang w:eastAsia="en-GB"/>
        </w:rPr>
        <w:t>rovide visa sponsorship.</w:t>
      </w:r>
    </w:p>
    <w:p w14:paraId="0B6E59D5" w14:textId="77777777" w:rsidR="00A30502" w:rsidRPr="00C93584" w:rsidRDefault="000F24D3" w:rsidP="00244F12">
      <w:pPr>
        <w:spacing w:before="100" w:beforeAutospacing="1" w:after="100" w:afterAutospacing="1"/>
        <w:jc w:val="both"/>
        <w:rPr>
          <w:rFonts w:ascii="Aptos" w:hAnsi="Aptos" w:cs="Arial"/>
          <w:sz w:val="24"/>
          <w:szCs w:val="24"/>
        </w:rPr>
      </w:pPr>
      <w:r w:rsidRPr="00C93584">
        <w:rPr>
          <w:rFonts w:ascii="Aptos" w:hAnsi="Aptos" w:cs="Arial"/>
          <w:color w:val="000000"/>
          <w:sz w:val="24"/>
          <w:szCs w:val="24"/>
        </w:rPr>
        <w:t xml:space="preserve">If you would like to apply for this vacancy, reply to this advert with your CV and brief covering letter, visit our website </w:t>
      </w:r>
      <w:hyperlink r:id="rId11" w:history="1">
        <w:r w:rsidRPr="00C93584">
          <w:rPr>
            <w:rStyle w:val="Hyperlink"/>
            <w:rFonts w:ascii="Aptos" w:hAnsi="Aptos" w:cs="Arial"/>
            <w:sz w:val="24"/>
            <w:szCs w:val="24"/>
          </w:rPr>
          <w:t>www.sfht.org.uk</w:t>
        </w:r>
      </w:hyperlink>
      <w:r w:rsidRPr="00C93584">
        <w:rPr>
          <w:rFonts w:ascii="Aptos" w:hAnsi="Aptos" w:cs="Arial"/>
          <w:color w:val="000000"/>
          <w:sz w:val="24"/>
          <w:szCs w:val="24"/>
        </w:rPr>
        <w:t xml:space="preserve"> or contact the HR Department via</w:t>
      </w:r>
      <w:r w:rsidRPr="00C93584">
        <w:rPr>
          <w:rFonts w:ascii="Aptos" w:hAnsi="Aptos" w:cs="Arial"/>
          <w:sz w:val="24"/>
          <w:szCs w:val="24"/>
        </w:rPr>
        <w:t xml:space="preserve">: </w:t>
      </w:r>
      <w:hyperlink r:id="rId12" w:history="1">
        <w:r w:rsidR="00244F12" w:rsidRPr="00C93584">
          <w:rPr>
            <w:rStyle w:val="Hyperlink"/>
            <w:rFonts w:ascii="Aptos" w:hAnsi="Aptos" w:cs="Arial"/>
            <w:sz w:val="24"/>
            <w:szCs w:val="24"/>
          </w:rPr>
          <w:t>recruitment@sfht.org.uk</w:t>
        </w:r>
      </w:hyperlink>
      <w:r w:rsidR="00244F12" w:rsidRPr="00C93584">
        <w:rPr>
          <w:rFonts w:ascii="Aptos" w:hAnsi="Aptos" w:cs="Arial"/>
          <w:sz w:val="24"/>
          <w:szCs w:val="24"/>
        </w:rPr>
        <w:t xml:space="preserve"> </w:t>
      </w:r>
    </w:p>
    <w:sectPr w:rsidR="00A30502" w:rsidRPr="00C93584" w:rsidSect="00BF490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4" w:space="24" w:color="7030A0"/>
        <w:left w:val="single" w:sz="4" w:space="24" w:color="7030A0"/>
        <w:bottom w:val="single" w:sz="4" w:space="24" w:color="7030A0"/>
        <w:right w:val="single" w:sz="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E82FF" w14:textId="77777777" w:rsidR="00993298" w:rsidRDefault="00993298">
      <w:r>
        <w:separator/>
      </w:r>
    </w:p>
  </w:endnote>
  <w:endnote w:type="continuationSeparator" w:id="0">
    <w:p w14:paraId="796CBCA7" w14:textId="77777777" w:rsidR="00993298" w:rsidRDefault="0099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B3A7" w14:textId="77777777" w:rsidR="0039605F" w:rsidRDefault="00396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2E88" w14:textId="77777777" w:rsidR="0039605F" w:rsidRDefault="00396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E399" w14:textId="77777777" w:rsidR="0039605F" w:rsidRDefault="00396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8419" w14:textId="77777777" w:rsidR="00993298" w:rsidRDefault="00993298">
      <w:r>
        <w:separator/>
      </w:r>
    </w:p>
  </w:footnote>
  <w:footnote w:type="continuationSeparator" w:id="0">
    <w:p w14:paraId="2AE64450" w14:textId="77777777" w:rsidR="00993298" w:rsidRDefault="0099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EBAD2" w14:textId="77777777" w:rsidR="0039605F" w:rsidRDefault="00396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A533" w14:textId="77777777" w:rsidR="00BF490D" w:rsidRPr="00852BBE" w:rsidRDefault="00000000" w:rsidP="00BF490D">
    <w:pPr>
      <w:pStyle w:val="Header"/>
      <w:jc w:val="center"/>
    </w:pPr>
    <w:r>
      <w:pict w14:anchorId="7164C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A close-up of a sign&#10;&#10;Description automatically generated" style="position:absolute;left:0;text-align:left;margin-left:135.45pt;margin-top:26.25pt;width:200.25pt;height:61.5pt;z-index:1;visibility:visible;mso-position-vertical-relative:page" wrapcoords="-81 0 -81 21337 21600 21337 21600 0 -81 0">
          <v:imagedata r:id="rId1" o:title="image001"/>
          <w10:wrap type="through" anchory="page"/>
        </v:shape>
      </w:pict>
    </w:r>
  </w:p>
  <w:p w14:paraId="2F817909" w14:textId="77777777" w:rsidR="00BF490D" w:rsidRPr="00852BBE" w:rsidRDefault="00BF490D" w:rsidP="00BF490D">
    <w:pPr>
      <w:pStyle w:val="Header"/>
      <w:jc w:val="center"/>
    </w:pPr>
  </w:p>
  <w:p w14:paraId="150D0A24" w14:textId="77777777" w:rsidR="00BF490D" w:rsidRPr="00852BBE" w:rsidRDefault="00BF490D" w:rsidP="00BF490D">
    <w:pPr>
      <w:pStyle w:val="Header"/>
      <w:jc w:val="center"/>
    </w:pPr>
  </w:p>
  <w:p w14:paraId="304ABF93" w14:textId="77777777" w:rsidR="00BB23B0" w:rsidRDefault="00BB23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7DA8" w14:textId="77777777" w:rsidR="0039605F" w:rsidRDefault="00396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856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5628D9"/>
    <w:multiLevelType w:val="hybridMultilevel"/>
    <w:tmpl w:val="94A8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729FB"/>
    <w:multiLevelType w:val="hybridMultilevel"/>
    <w:tmpl w:val="5E06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9F74B5"/>
    <w:multiLevelType w:val="hybridMultilevel"/>
    <w:tmpl w:val="4644F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EF2E88"/>
    <w:multiLevelType w:val="hybridMultilevel"/>
    <w:tmpl w:val="D3F28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C3F12"/>
    <w:multiLevelType w:val="hybridMultilevel"/>
    <w:tmpl w:val="A050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AE17B8"/>
    <w:multiLevelType w:val="hybridMultilevel"/>
    <w:tmpl w:val="56580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433293">
    <w:abstractNumId w:val="6"/>
  </w:num>
  <w:num w:numId="2" w16cid:durableId="1428698357">
    <w:abstractNumId w:val="2"/>
  </w:num>
  <w:num w:numId="3" w16cid:durableId="1769811035">
    <w:abstractNumId w:val="1"/>
  </w:num>
  <w:num w:numId="4" w16cid:durableId="1687710889">
    <w:abstractNumId w:val="4"/>
  </w:num>
  <w:num w:numId="5" w16cid:durableId="1269196016">
    <w:abstractNumId w:val="3"/>
  </w:num>
  <w:num w:numId="6" w16cid:durableId="283276309">
    <w:abstractNumId w:val="5"/>
  </w:num>
  <w:num w:numId="7" w16cid:durableId="1692218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0502"/>
    <w:rsid w:val="00012764"/>
    <w:rsid w:val="000F24D3"/>
    <w:rsid w:val="00195C93"/>
    <w:rsid w:val="001B1B8C"/>
    <w:rsid w:val="0020552F"/>
    <w:rsid w:val="002056AB"/>
    <w:rsid w:val="00221573"/>
    <w:rsid w:val="00244F12"/>
    <w:rsid w:val="00263AC4"/>
    <w:rsid w:val="002732C6"/>
    <w:rsid w:val="00287778"/>
    <w:rsid w:val="0039605F"/>
    <w:rsid w:val="003A7D7F"/>
    <w:rsid w:val="003D0923"/>
    <w:rsid w:val="00415D1F"/>
    <w:rsid w:val="004A7412"/>
    <w:rsid w:val="004F31A7"/>
    <w:rsid w:val="00541E41"/>
    <w:rsid w:val="005A107F"/>
    <w:rsid w:val="0064135E"/>
    <w:rsid w:val="007245B4"/>
    <w:rsid w:val="00781334"/>
    <w:rsid w:val="0084102C"/>
    <w:rsid w:val="0085042B"/>
    <w:rsid w:val="008F3C29"/>
    <w:rsid w:val="00971D99"/>
    <w:rsid w:val="00993298"/>
    <w:rsid w:val="009C2C70"/>
    <w:rsid w:val="009D25D7"/>
    <w:rsid w:val="009E5CDA"/>
    <w:rsid w:val="009F1591"/>
    <w:rsid w:val="009F511B"/>
    <w:rsid w:val="00A30502"/>
    <w:rsid w:val="00A6277F"/>
    <w:rsid w:val="00AF0EF5"/>
    <w:rsid w:val="00B60F04"/>
    <w:rsid w:val="00BB23B0"/>
    <w:rsid w:val="00BF490D"/>
    <w:rsid w:val="00C0692E"/>
    <w:rsid w:val="00C31530"/>
    <w:rsid w:val="00C45158"/>
    <w:rsid w:val="00C733B7"/>
    <w:rsid w:val="00C90CF4"/>
    <w:rsid w:val="00C93584"/>
    <w:rsid w:val="00D53BC5"/>
    <w:rsid w:val="00D67542"/>
    <w:rsid w:val="00E27BBC"/>
    <w:rsid w:val="00E44212"/>
    <w:rsid w:val="00E81BFC"/>
    <w:rsid w:val="00FA58C1"/>
    <w:rsid w:val="00FB0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27559"/>
  <w15:chartTrackingRefBased/>
  <w15:docId w15:val="{AC6BF245-D938-487C-AF10-15A5DD36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502"/>
    <w:rPr>
      <w:rFonts w:ascii="Calibri" w:hAnsi="Calibri"/>
      <w:sz w:val="22"/>
      <w:szCs w:val="22"/>
      <w:lang w:eastAsia="en-US"/>
    </w:rPr>
  </w:style>
  <w:style w:type="paragraph" w:styleId="Heading1">
    <w:name w:val="heading 1"/>
    <w:basedOn w:val="Normal"/>
    <w:next w:val="Normal"/>
    <w:link w:val="Heading1Char"/>
    <w:uiPriority w:val="9"/>
    <w:qFormat/>
    <w:rsid w:val="00A30502"/>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A30502"/>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A30502"/>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A30502"/>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A30502"/>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A30502"/>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A30502"/>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A30502"/>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A30502"/>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30502"/>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30502"/>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30502"/>
    <w:rPr>
      <w:rFonts w:eastAsia="Times New Roman" w:cs="Times New Roman"/>
      <w:color w:val="0F4761"/>
      <w:sz w:val="28"/>
      <w:szCs w:val="28"/>
    </w:rPr>
  </w:style>
  <w:style w:type="character" w:customStyle="1" w:styleId="Heading4Char">
    <w:name w:val="Heading 4 Char"/>
    <w:link w:val="Heading4"/>
    <w:uiPriority w:val="9"/>
    <w:semiHidden/>
    <w:rsid w:val="00A30502"/>
    <w:rPr>
      <w:rFonts w:eastAsia="Times New Roman" w:cs="Times New Roman"/>
      <w:i/>
      <w:iCs/>
      <w:color w:val="0F4761"/>
    </w:rPr>
  </w:style>
  <w:style w:type="character" w:customStyle="1" w:styleId="Heading5Char">
    <w:name w:val="Heading 5 Char"/>
    <w:link w:val="Heading5"/>
    <w:uiPriority w:val="9"/>
    <w:semiHidden/>
    <w:rsid w:val="00A30502"/>
    <w:rPr>
      <w:rFonts w:eastAsia="Times New Roman" w:cs="Times New Roman"/>
      <w:color w:val="0F4761"/>
    </w:rPr>
  </w:style>
  <w:style w:type="character" w:customStyle="1" w:styleId="Heading6Char">
    <w:name w:val="Heading 6 Char"/>
    <w:link w:val="Heading6"/>
    <w:uiPriority w:val="9"/>
    <w:semiHidden/>
    <w:rsid w:val="00A30502"/>
    <w:rPr>
      <w:rFonts w:eastAsia="Times New Roman" w:cs="Times New Roman"/>
      <w:i/>
      <w:iCs/>
      <w:color w:val="595959"/>
    </w:rPr>
  </w:style>
  <w:style w:type="character" w:customStyle="1" w:styleId="Heading7Char">
    <w:name w:val="Heading 7 Char"/>
    <w:link w:val="Heading7"/>
    <w:uiPriority w:val="9"/>
    <w:semiHidden/>
    <w:rsid w:val="00A30502"/>
    <w:rPr>
      <w:rFonts w:eastAsia="Times New Roman" w:cs="Times New Roman"/>
      <w:color w:val="595959"/>
    </w:rPr>
  </w:style>
  <w:style w:type="character" w:customStyle="1" w:styleId="Heading8Char">
    <w:name w:val="Heading 8 Char"/>
    <w:link w:val="Heading8"/>
    <w:uiPriority w:val="9"/>
    <w:semiHidden/>
    <w:rsid w:val="00A30502"/>
    <w:rPr>
      <w:rFonts w:eastAsia="Times New Roman" w:cs="Times New Roman"/>
      <w:i/>
      <w:iCs/>
      <w:color w:val="272727"/>
    </w:rPr>
  </w:style>
  <w:style w:type="character" w:customStyle="1" w:styleId="Heading9Char">
    <w:name w:val="Heading 9 Char"/>
    <w:link w:val="Heading9"/>
    <w:uiPriority w:val="9"/>
    <w:semiHidden/>
    <w:rsid w:val="00A30502"/>
    <w:rPr>
      <w:rFonts w:eastAsia="Times New Roman" w:cs="Times New Roman"/>
      <w:color w:val="272727"/>
    </w:rPr>
  </w:style>
  <w:style w:type="paragraph" w:styleId="Title">
    <w:name w:val="Title"/>
    <w:basedOn w:val="Normal"/>
    <w:next w:val="Normal"/>
    <w:link w:val="TitleChar"/>
    <w:uiPriority w:val="10"/>
    <w:qFormat/>
    <w:rsid w:val="00A30502"/>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A30502"/>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30502"/>
    <w:pPr>
      <w:numPr>
        <w:ilvl w:val="1"/>
      </w:numPr>
    </w:pPr>
    <w:rPr>
      <w:rFonts w:eastAsia="Times New Roman"/>
      <w:color w:val="595959"/>
      <w:spacing w:val="15"/>
      <w:sz w:val="28"/>
      <w:szCs w:val="28"/>
    </w:rPr>
  </w:style>
  <w:style w:type="character" w:customStyle="1" w:styleId="SubtitleChar">
    <w:name w:val="Subtitle Char"/>
    <w:link w:val="Subtitle"/>
    <w:uiPriority w:val="11"/>
    <w:rsid w:val="00A30502"/>
    <w:rPr>
      <w:rFonts w:eastAsia="Times New Roman" w:cs="Times New Roman"/>
      <w:color w:val="595959"/>
      <w:spacing w:val="15"/>
      <w:sz w:val="28"/>
      <w:szCs w:val="28"/>
    </w:rPr>
  </w:style>
  <w:style w:type="paragraph" w:styleId="Quote">
    <w:name w:val="Quote"/>
    <w:basedOn w:val="Normal"/>
    <w:next w:val="Normal"/>
    <w:link w:val="QuoteChar"/>
    <w:uiPriority w:val="29"/>
    <w:qFormat/>
    <w:rsid w:val="00A30502"/>
    <w:pPr>
      <w:spacing w:before="160"/>
      <w:jc w:val="center"/>
    </w:pPr>
    <w:rPr>
      <w:i/>
      <w:iCs/>
      <w:color w:val="404040"/>
    </w:rPr>
  </w:style>
  <w:style w:type="character" w:customStyle="1" w:styleId="QuoteChar">
    <w:name w:val="Quote Char"/>
    <w:link w:val="Quote"/>
    <w:uiPriority w:val="29"/>
    <w:rsid w:val="00A30502"/>
    <w:rPr>
      <w:i/>
      <w:iCs/>
      <w:color w:val="404040"/>
    </w:rPr>
  </w:style>
  <w:style w:type="paragraph" w:styleId="ListParagraph">
    <w:name w:val="List Paragraph"/>
    <w:basedOn w:val="Normal"/>
    <w:uiPriority w:val="34"/>
    <w:qFormat/>
    <w:rsid w:val="00A30502"/>
    <w:pPr>
      <w:ind w:left="720"/>
      <w:contextualSpacing/>
    </w:pPr>
  </w:style>
  <w:style w:type="character" w:styleId="IntenseEmphasis">
    <w:name w:val="Intense Emphasis"/>
    <w:uiPriority w:val="21"/>
    <w:qFormat/>
    <w:rsid w:val="00A30502"/>
    <w:rPr>
      <w:i/>
      <w:iCs/>
      <w:color w:val="0F4761"/>
    </w:rPr>
  </w:style>
  <w:style w:type="paragraph" w:styleId="IntenseQuote">
    <w:name w:val="Intense Quote"/>
    <w:basedOn w:val="Normal"/>
    <w:next w:val="Normal"/>
    <w:link w:val="IntenseQuoteChar"/>
    <w:uiPriority w:val="30"/>
    <w:qFormat/>
    <w:rsid w:val="00A30502"/>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30502"/>
    <w:rPr>
      <w:i/>
      <w:iCs/>
      <w:color w:val="0F4761"/>
    </w:rPr>
  </w:style>
  <w:style w:type="character" w:styleId="IntenseReference">
    <w:name w:val="Intense Reference"/>
    <w:uiPriority w:val="32"/>
    <w:qFormat/>
    <w:rsid w:val="00A30502"/>
    <w:rPr>
      <w:b/>
      <w:bCs/>
      <w:smallCaps/>
      <w:color w:val="0F4761"/>
      <w:spacing w:val="5"/>
    </w:rPr>
  </w:style>
  <w:style w:type="paragraph" w:styleId="Header">
    <w:name w:val="header"/>
    <w:basedOn w:val="Normal"/>
    <w:link w:val="HeaderChar"/>
    <w:unhideWhenUsed/>
    <w:rsid w:val="00A30502"/>
    <w:pPr>
      <w:tabs>
        <w:tab w:val="center" w:pos="4513"/>
        <w:tab w:val="right" w:pos="9026"/>
      </w:tabs>
    </w:pPr>
  </w:style>
  <w:style w:type="character" w:customStyle="1" w:styleId="HeaderChar">
    <w:name w:val="Header Char"/>
    <w:link w:val="Header"/>
    <w:rsid w:val="00A30502"/>
    <w:rPr>
      <w:rFonts w:ascii="Calibri" w:hAnsi="Calibri" w:cs="Times New Roman"/>
      <w:kern w:val="0"/>
      <w:sz w:val="22"/>
      <w:szCs w:val="22"/>
    </w:rPr>
  </w:style>
  <w:style w:type="character" w:styleId="Hyperlink">
    <w:name w:val="Hyperlink"/>
    <w:uiPriority w:val="99"/>
    <w:unhideWhenUsed/>
    <w:rsid w:val="00A30502"/>
    <w:rPr>
      <w:color w:val="467886"/>
      <w:u w:val="single"/>
    </w:rPr>
  </w:style>
  <w:style w:type="paragraph" w:styleId="Footer">
    <w:name w:val="footer"/>
    <w:basedOn w:val="Normal"/>
    <w:link w:val="FooterChar"/>
    <w:uiPriority w:val="99"/>
    <w:unhideWhenUsed/>
    <w:rsid w:val="00BF490D"/>
    <w:pPr>
      <w:tabs>
        <w:tab w:val="center" w:pos="4513"/>
        <w:tab w:val="right" w:pos="9026"/>
      </w:tabs>
    </w:pPr>
  </w:style>
  <w:style w:type="character" w:customStyle="1" w:styleId="FooterChar">
    <w:name w:val="Footer Char"/>
    <w:link w:val="Footer"/>
    <w:uiPriority w:val="99"/>
    <w:rsid w:val="00BF490D"/>
    <w:rPr>
      <w:rFonts w:ascii="Calibri" w:hAnsi="Calibri"/>
      <w:sz w:val="22"/>
      <w:szCs w:val="22"/>
      <w:lang w:eastAsia="en-US"/>
    </w:rPr>
  </w:style>
  <w:style w:type="paragraph" w:styleId="NormalWeb">
    <w:name w:val="Normal (Web)"/>
    <w:basedOn w:val="Normal"/>
    <w:uiPriority w:val="99"/>
    <w:semiHidden/>
    <w:unhideWhenUsed/>
    <w:rsid w:val="00012764"/>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uiPriority w:val="99"/>
    <w:semiHidden/>
    <w:unhideWhenUsed/>
    <w:rsid w:val="00244F12"/>
    <w:rPr>
      <w:color w:val="605E5C"/>
      <w:shd w:val="clear" w:color="auto" w:fill="E1DFDD"/>
    </w:rPr>
  </w:style>
  <w:style w:type="paragraph" w:styleId="ListBullet">
    <w:name w:val="List Bullet"/>
    <w:basedOn w:val="Normal"/>
    <w:uiPriority w:val="99"/>
    <w:unhideWhenUsed/>
    <w:rsid w:val="00C0692E"/>
    <w:pPr>
      <w:numPr>
        <w:numId w:val="7"/>
      </w:numPr>
      <w:tabs>
        <w:tab w:val="clear" w:pos="360"/>
      </w:tabs>
      <w:spacing w:after="160" w:line="259" w:lineRule="auto"/>
      <w:ind w:left="0" w:firstLine="0"/>
      <w:contextualSpacing/>
    </w:pPr>
    <w:rPr>
      <w:rFonts w:eastAsia="Calibri"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16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sfht.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fht.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73CAA1F787BF4FB2CB3CD5F1B18473" ma:contentTypeVersion="16" ma:contentTypeDescription="Create a new document." ma:contentTypeScope="" ma:versionID="7173af7a9b6b49346eb61c48e1098ad3">
  <xsd:schema xmlns:xsd="http://www.w3.org/2001/XMLSchema" xmlns:xs="http://www.w3.org/2001/XMLSchema" xmlns:p="http://schemas.microsoft.com/office/2006/metadata/properties" xmlns:ns2="f1007b93-3de3-4139-9b8a-21944afdb28f" xmlns:ns3="6b26314f-dfb5-480a-8f69-d5918d79147e" targetNamespace="http://schemas.microsoft.com/office/2006/metadata/properties" ma:root="true" ma:fieldsID="b9cd3deadb45db396bd915508d6dd8bf" ns2:_="" ns3:_="">
    <xsd:import namespace="f1007b93-3de3-4139-9b8a-21944afdb28f"/>
    <xsd:import namespace="6b26314f-dfb5-480a-8f69-d5918d7914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07b93-3de3-4139-9b8a-21944afdb2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c922ab6-06a5-449d-888e-e0c56fe51dd0}" ma:internalName="TaxCatchAll" ma:showField="CatchAllData" ma:web="f1007b93-3de3-4139-9b8a-21944afdb2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26314f-dfb5-480a-8f69-d5918d7914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44a8c34-11c5-4e77-84b6-d3723fb8cd6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1007b93-3de3-4139-9b8a-21944afdb28f"/>
    <lcf76f155ced4ddcb4097134ff3c332f xmlns="6b26314f-dfb5-480a-8f69-d5918d7914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EFC41D-AA88-4CC4-8270-220D4F5F037C}">
  <ds:schemaRefs>
    <ds:schemaRef ds:uri="http://schemas.openxmlformats.org/officeDocument/2006/bibliography"/>
  </ds:schemaRefs>
</ds:datastoreItem>
</file>

<file path=customXml/itemProps2.xml><?xml version="1.0" encoding="utf-8"?>
<ds:datastoreItem xmlns:ds="http://schemas.openxmlformats.org/officeDocument/2006/customXml" ds:itemID="{C8067551-7261-4068-B1CF-74E58B31F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07b93-3de3-4139-9b8a-21944afdb28f"/>
    <ds:schemaRef ds:uri="6b26314f-dfb5-480a-8f69-d5918d791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042AE-B7BD-44CD-B8DD-79A0B26BDA14}">
  <ds:schemaRefs>
    <ds:schemaRef ds:uri="http://schemas.microsoft.com/sharepoint/v3/contenttype/forms"/>
  </ds:schemaRefs>
</ds:datastoreItem>
</file>

<file path=customXml/itemProps4.xml><?xml version="1.0" encoding="utf-8"?>
<ds:datastoreItem xmlns:ds="http://schemas.openxmlformats.org/officeDocument/2006/customXml" ds:itemID="{FDDC9524-B1BA-4B3A-BB5F-1E0007FC5D14}">
  <ds:schemaRefs>
    <ds:schemaRef ds:uri="http://schemas.microsoft.com/office/2006/metadata/properties"/>
    <ds:schemaRef ds:uri="http://schemas.microsoft.com/office/infopath/2007/PartnerControls"/>
    <ds:schemaRef ds:uri="f1007b93-3de3-4139-9b8a-21944afdb28f"/>
    <ds:schemaRef ds:uri="6b26314f-dfb5-480a-8f69-d5918d79147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3156</Characters>
  <Application>Microsoft Office Word</Application>
  <DocSecurity>0</DocSecurity>
  <Lines>75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Links>
    <vt:vector size="18" baseType="variant">
      <vt:variant>
        <vt:i4>6357016</vt:i4>
      </vt:variant>
      <vt:variant>
        <vt:i4>3</vt:i4>
      </vt:variant>
      <vt:variant>
        <vt:i4>0</vt:i4>
      </vt:variant>
      <vt:variant>
        <vt:i4>5</vt:i4>
      </vt:variant>
      <vt:variant>
        <vt:lpwstr>mailto:recruitment@sfht.org.uk</vt:lpwstr>
      </vt:variant>
      <vt:variant>
        <vt:lpwstr/>
      </vt:variant>
      <vt:variant>
        <vt:i4>2687039</vt:i4>
      </vt:variant>
      <vt:variant>
        <vt:i4>0</vt:i4>
      </vt:variant>
      <vt:variant>
        <vt:i4>0</vt:i4>
      </vt:variant>
      <vt:variant>
        <vt:i4>5</vt:i4>
      </vt:variant>
      <vt:variant>
        <vt:lpwstr>http://www.sfht.org.uk/</vt:lpwstr>
      </vt:variant>
      <vt:variant>
        <vt:lpwstr/>
      </vt:variant>
      <vt:variant>
        <vt:i4>3276806</vt:i4>
      </vt:variant>
      <vt:variant>
        <vt:i4>-1</vt:i4>
      </vt:variant>
      <vt:variant>
        <vt:i4>1025</vt:i4>
      </vt:variant>
      <vt:variant>
        <vt:i4>1</vt:i4>
      </vt:variant>
      <vt:variant>
        <vt:lpwstr>cid:image001.png@01DB04F0.0E250190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Waugh</dc:creator>
  <cp:keywords/>
  <dc:description/>
  <cp:lastModifiedBy>Emma  Kelly</cp:lastModifiedBy>
  <cp:revision>9</cp:revision>
  <cp:lastPrinted>2025-02-07T08:32:00Z</cp:lastPrinted>
  <dcterms:created xsi:type="dcterms:W3CDTF">2026-10-19T10:43:00Z</dcterms:created>
  <dcterms:modified xsi:type="dcterms:W3CDTF">2026-10-19T10:54:00Z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